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BC" w:rsidRPr="00D171A3" w:rsidRDefault="00B639BC" w:rsidP="00B639B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71A3">
        <w:rPr>
          <w:rFonts w:ascii="Arial" w:hAnsi="Arial" w:cs="Arial"/>
          <w:sz w:val="22"/>
          <w:szCs w:val="22"/>
        </w:rPr>
        <w:t xml:space="preserve">Following the Forster report (September 2005), the Minister for Health devolved significant accountability and decision-making from Corporate Office to three Area Health Services. </w:t>
      </w:r>
    </w:p>
    <w:p w:rsidR="00B639BC" w:rsidRPr="00D171A3" w:rsidRDefault="00B639BC" w:rsidP="00B639B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</w:rPr>
        <w:t>In September 2006, the then 37 Health Service Districts were consolidated into 20 larger districts with greater independence from the Area Health Services, although Area Health Services functions remained unchanged.</w:t>
      </w:r>
    </w:p>
    <w:p w:rsidR="00B639BC" w:rsidRPr="00D171A3" w:rsidRDefault="00B639BC" w:rsidP="00B639B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</w:rPr>
        <w:t xml:space="preserve">The proposed structural reforms build on the gains made by the Department of Health post-Forster to further strengthen Health Service Districts and improve performance and accountability by: </w:t>
      </w:r>
    </w:p>
    <w:p w:rsidR="00B639BC" w:rsidRPr="00D171A3" w:rsidRDefault="00B639BC" w:rsidP="00B639BC">
      <w:pPr>
        <w:numPr>
          <w:ilvl w:val="0"/>
          <w:numId w:val="22"/>
        </w:numPr>
        <w:autoSpaceDE w:val="0"/>
        <w:autoSpaceDN w:val="0"/>
        <w:adjustRightInd w:val="0"/>
        <w:ind w:left="811"/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</w:rPr>
        <w:t>removing one level of bureaucracy by abolishing the three Health Areas</w:t>
      </w:r>
    </w:p>
    <w:p w:rsidR="00B639BC" w:rsidRPr="00D171A3" w:rsidRDefault="00B639BC" w:rsidP="00B639BC">
      <w:pPr>
        <w:numPr>
          <w:ilvl w:val="0"/>
          <w:numId w:val="22"/>
        </w:numPr>
        <w:autoSpaceDE w:val="0"/>
        <w:autoSpaceDN w:val="0"/>
        <w:adjustRightInd w:val="0"/>
        <w:ind w:left="811"/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</w:rPr>
        <w:t>reducing the number of Health Districts from 20 to 15</w:t>
      </w:r>
    </w:p>
    <w:p w:rsidR="00B639BC" w:rsidRPr="00D171A3" w:rsidRDefault="00B639BC" w:rsidP="00B639BC">
      <w:pPr>
        <w:numPr>
          <w:ilvl w:val="0"/>
          <w:numId w:val="22"/>
        </w:numPr>
        <w:autoSpaceDE w:val="0"/>
        <w:autoSpaceDN w:val="0"/>
        <w:adjustRightInd w:val="0"/>
        <w:ind w:left="811"/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</w:rPr>
        <w:t>establishing direct reporting lines from Health District heads to the Director-General of Queensland Health</w:t>
      </w:r>
    </w:p>
    <w:p w:rsidR="00B639BC" w:rsidRPr="00D171A3" w:rsidRDefault="00B639BC" w:rsidP="00B639BC">
      <w:pPr>
        <w:numPr>
          <w:ilvl w:val="0"/>
          <w:numId w:val="22"/>
        </w:numPr>
        <w:autoSpaceDE w:val="0"/>
        <w:autoSpaceDN w:val="0"/>
        <w:adjustRightInd w:val="0"/>
        <w:ind w:left="811"/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</w:rPr>
        <w:t>cutting around 50 management and communications positions</w:t>
      </w:r>
    </w:p>
    <w:p w:rsidR="00B639BC" w:rsidRPr="00D171A3" w:rsidRDefault="00B639BC" w:rsidP="00B639BC">
      <w:pPr>
        <w:numPr>
          <w:ilvl w:val="0"/>
          <w:numId w:val="22"/>
        </w:numPr>
        <w:autoSpaceDE w:val="0"/>
        <w:autoSpaceDN w:val="0"/>
        <w:adjustRightInd w:val="0"/>
        <w:ind w:left="811"/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</w:rPr>
        <w:t>generating savings of at least $5 million recurrently</w:t>
      </w:r>
    </w:p>
    <w:p w:rsidR="00B639BC" w:rsidRPr="00D171A3" w:rsidRDefault="00B639BC" w:rsidP="00B639BC">
      <w:pPr>
        <w:numPr>
          <w:ilvl w:val="0"/>
          <w:numId w:val="22"/>
        </w:numPr>
        <w:autoSpaceDE w:val="0"/>
        <w:autoSpaceDN w:val="0"/>
        <w:adjustRightInd w:val="0"/>
        <w:ind w:left="811"/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</w:rPr>
        <w:t>using savings to cut children’s long wait lists for elective surgery</w:t>
      </w:r>
    </w:p>
    <w:p w:rsidR="00B639BC" w:rsidRPr="00D171A3" w:rsidRDefault="00B639BC" w:rsidP="00B639B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</w:rPr>
        <w:t xml:space="preserve">The configuration of the new Health Service Districts was reached following consideration of population, budget, existing health service capabilities, geographical proximity and regional factors (e.g. identity). </w:t>
      </w:r>
    </w:p>
    <w:p w:rsidR="00B639BC" w:rsidRPr="00D171A3" w:rsidRDefault="00B639BC" w:rsidP="00B639B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  <w:u w:val="single"/>
        </w:rPr>
        <w:t>Cabinet endorsed</w:t>
      </w:r>
      <w:r w:rsidRPr="00D171A3">
        <w:rPr>
          <w:rFonts w:ascii="Arial" w:hAnsi="Arial" w:cs="Arial"/>
          <w:sz w:val="22"/>
          <w:szCs w:val="22"/>
        </w:rPr>
        <w:t xml:space="preserve"> the following structural reforms for the Department of Health:</w:t>
      </w:r>
    </w:p>
    <w:p w:rsidR="00B639BC" w:rsidRPr="00D171A3" w:rsidRDefault="00B639BC" w:rsidP="00B639BC">
      <w:pPr>
        <w:rPr>
          <w:rFonts w:ascii="Arial" w:hAnsi="Arial" w:cs="Arial"/>
          <w:sz w:val="22"/>
          <w:szCs w:val="22"/>
        </w:rPr>
      </w:pPr>
    </w:p>
    <w:p w:rsidR="00B639BC" w:rsidRPr="00D171A3" w:rsidRDefault="00B639BC" w:rsidP="00B639B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</w:rPr>
        <w:t>abolish the three Area Health Services;</w:t>
      </w:r>
    </w:p>
    <w:p w:rsidR="00B639BC" w:rsidRPr="00D171A3" w:rsidRDefault="00B639BC" w:rsidP="00B639B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</w:rPr>
        <w:t>reduce the n</w:t>
      </w:r>
      <w:r>
        <w:rPr>
          <w:rFonts w:ascii="Arial" w:hAnsi="Arial" w:cs="Arial"/>
          <w:sz w:val="22"/>
          <w:szCs w:val="22"/>
        </w:rPr>
        <w:t>umber of Districts from 20 to 15</w:t>
      </w:r>
      <w:r w:rsidRPr="00D171A3">
        <w:rPr>
          <w:rFonts w:ascii="Arial" w:hAnsi="Arial" w:cs="Arial"/>
          <w:sz w:val="22"/>
          <w:szCs w:val="22"/>
        </w:rPr>
        <w:t xml:space="preserve"> (each to be headed by a single Chief Exe</w:t>
      </w:r>
      <w:r>
        <w:rPr>
          <w:rFonts w:ascii="Arial" w:hAnsi="Arial" w:cs="Arial"/>
          <w:sz w:val="22"/>
          <w:szCs w:val="22"/>
        </w:rPr>
        <w:t>cutive Officer);</w:t>
      </w:r>
    </w:p>
    <w:p w:rsidR="00B639BC" w:rsidRPr="00D171A3" w:rsidRDefault="00B639BC" w:rsidP="00B639B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</w:rPr>
        <w:t>establish direct line reporting by District Chief Executive Officers to the Director-General, and allocate each D</w:t>
      </w:r>
      <w:r>
        <w:rPr>
          <w:rFonts w:ascii="Arial" w:hAnsi="Arial" w:cs="Arial"/>
          <w:sz w:val="22"/>
          <w:szCs w:val="22"/>
        </w:rPr>
        <w:t xml:space="preserve">eputy </w:t>
      </w:r>
      <w:r w:rsidRPr="00D171A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irector-</w:t>
      </w:r>
      <w:r w:rsidRPr="00D171A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eneral</w:t>
      </w:r>
      <w:r w:rsidRPr="00D171A3">
        <w:rPr>
          <w:rFonts w:ascii="Arial" w:hAnsi="Arial" w:cs="Arial"/>
          <w:sz w:val="22"/>
          <w:szCs w:val="22"/>
        </w:rPr>
        <w:t xml:space="preserve"> portfolio responsibility for a number of districts; and</w:t>
      </w:r>
    </w:p>
    <w:p w:rsidR="00B639BC" w:rsidRPr="00D171A3" w:rsidRDefault="00B639BC" w:rsidP="00B639B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</w:rPr>
        <w:t>apportion current responsibilities of Area Health Services to Districts or Corporate Office.</w:t>
      </w:r>
    </w:p>
    <w:p w:rsidR="00B639BC" w:rsidRPr="00D171A3" w:rsidRDefault="00B639BC" w:rsidP="00B639B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  <w:u w:val="single"/>
        </w:rPr>
        <w:t>Cabinet noted</w:t>
      </w:r>
      <w:r w:rsidRPr="00D171A3">
        <w:rPr>
          <w:rFonts w:ascii="Arial" w:hAnsi="Arial" w:cs="Arial"/>
          <w:sz w:val="22"/>
          <w:szCs w:val="22"/>
        </w:rPr>
        <w:t xml:space="preserve"> that the reforms savings may be used to fund elective surgery procedures.</w:t>
      </w:r>
    </w:p>
    <w:p w:rsidR="00B639BC" w:rsidRDefault="00B639BC" w:rsidP="00B639B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171A3">
        <w:rPr>
          <w:rFonts w:ascii="Arial" w:hAnsi="Arial" w:cs="Arial"/>
          <w:sz w:val="22"/>
          <w:szCs w:val="22"/>
          <w:u w:val="single"/>
        </w:rPr>
        <w:t xml:space="preserve">Cabinet </w:t>
      </w:r>
      <w:r w:rsidR="008B1F2C">
        <w:rPr>
          <w:rFonts w:ascii="Arial" w:hAnsi="Arial" w:cs="Arial"/>
          <w:sz w:val="22"/>
          <w:szCs w:val="22"/>
          <w:u w:val="single"/>
        </w:rPr>
        <w:t>noted</w:t>
      </w:r>
      <w:r w:rsidR="008B1F2C" w:rsidRPr="00D171A3">
        <w:rPr>
          <w:rFonts w:ascii="Arial" w:hAnsi="Arial" w:cs="Arial"/>
          <w:sz w:val="22"/>
          <w:szCs w:val="22"/>
        </w:rPr>
        <w:t xml:space="preserve"> </w:t>
      </w:r>
      <w:r w:rsidRPr="00D171A3">
        <w:rPr>
          <w:rFonts w:ascii="Arial" w:hAnsi="Arial" w:cs="Arial"/>
          <w:sz w:val="22"/>
          <w:szCs w:val="22"/>
        </w:rPr>
        <w:t>preparation of legislative amendments</w:t>
      </w:r>
      <w:r>
        <w:rPr>
          <w:rFonts w:ascii="Arial" w:hAnsi="Arial" w:cs="Arial"/>
          <w:sz w:val="22"/>
          <w:szCs w:val="22"/>
        </w:rPr>
        <w:t xml:space="preserve"> (if any)</w:t>
      </w:r>
      <w:r w:rsidRPr="00D171A3">
        <w:rPr>
          <w:rFonts w:ascii="Arial" w:hAnsi="Arial" w:cs="Arial"/>
          <w:sz w:val="22"/>
          <w:szCs w:val="22"/>
        </w:rPr>
        <w:t xml:space="preserve"> necessary to give effect to the proposed district structure.</w:t>
      </w:r>
    </w:p>
    <w:p w:rsidR="00A22E7B" w:rsidRPr="00A22E7B" w:rsidRDefault="00A22E7B" w:rsidP="00B639B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A22E7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22E7B" w:rsidRPr="00A22E7B" w:rsidRDefault="00A22E7B" w:rsidP="00A22E7B">
      <w:pPr>
        <w:pStyle w:val="ListParagraph"/>
        <w:numPr>
          <w:ilvl w:val="0"/>
          <w:numId w:val="2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A22E7B" w:rsidRPr="00A22E7B" w:rsidSect="008B1F2C">
      <w:headerReference w:type="default" r:id="rId7"/>
      <w:footerReference w:type="default" r:id="rId8"/>
      <w:headerReference w:type="first" r:id="rId9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18" w:rsidRDefault="00825E18">
      <w:r>
        <w:separator/>
      </w:r>
    </w:p>
  </w:endnote>
  <w:endnote w:type="continuationSeparator" w:id="0">
    <w:p w:rsidR="00825E18" w:rsidRDefault="0082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4C" w:rsidRPr="001141E1" w:rsidRDefault="00745F4C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18" w:rsidRDefault="00825E18">
      <w:r>
        <w:separator/>
      </w:r>
    </w:p>
  </w:footnote>
  <w:footnote w:type="continuationSeparator" w:id="0">
    <w:p w:rsidR="00825E18" w:rsidRDefault="0082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4C" w:rsidRPr="000400F9" w:rsidRDefault="00264CD7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9525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F4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45F4C">
      <w:rPr>
        <w:rFonts w:ascii="Arial" w:hAnsi="Arial" w:cs="Arial"/>
        <w:b/>
        <w:sz w:val="22"/>
        <w:szCs w:val="22"/>
        <w:u w:val="single"/>
      </w:rPr>
      <w:t>month year</w:t>
    </w:r>
  </w:p>
  <w:p w:rsidR="00745F4C" w:rsidRDefault="00745F4C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745F4C" w:rsidRDefault="00745F4C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745F4C" w:rsidRPr="00F10DF9" w:rsidRDefault="00745F4C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5E" w:rsidRPr="000400F9" w:rsidRDefault="00264CD7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9525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B5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639BC">
      <w:rPr>
        <w:rFonts w:ascii="Arial" w:hAnsi="Arial" w:cs="Arial"/>
        <w:b/>
        <w:sz w:val="22"/>
        <w:szCs w:val="22"/>
        <w:u w:val="single"/>
      </w:rPr>
      <w:t>August 2008</w:t>
    </w:r>
  </w:p>
  <w:p w:rsidR="00B639BC" w:rsidRDefault="00B639BC" w:rsidP="00B639B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Structural Reform of the Department of Health</w:t>
    </w:r>
  </w:p>
  <w:p w:rsidR="00D84B5E" w:rsidRDefault="00B639BC" w:rsidP="00B639B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D84B5E" w:rsidRPr="00F10DF9" w:rsidRDefault="00D84B5E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0F545C"/>
    <w:multiLevelType w:val="hybridMultilevel"/>
    <w:tmpl w:val="2812942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955F6"/>
    <w:multiLevelType w:val="hybridMultilevel"/>
    <w:tmpl w:val="145C70EA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35541"/>
    <w:multiLevelType w:val="hybridMultilevel"/>
    <w:tmpl w:val="ABE85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6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0"/>
  </w:num>
  <w:num w:numId="4">
    <w:abstractNumId w:val="15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6"/>
  </w:num>
  <w:num w:numId="13">
    <w:abstractNumId w:val="19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8"/>
  </w:num>
  <w:num w:numId="19">
    <w:abstractNumId w:val="11"/>
  </w:num>
  <w:num w:numId="20">
    <w:abstractNumId w:val="22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21188"/>
    <w:rsid w:val="00041A0F"/>
    <w:rsid w:val="0005657F"/>
    <w:rsid w:val="00070A40"/>
    <w:rsid w:val="0009634A"/>
    <w:rsid w:val="000A1D7D"/>
    <w:rsid w:val="000A2BAC"/>
    <w:rsid w:val="000A6E5D"/>
    <w:rsid w:val="000C15F5"/>
    <w:rsid w:val="000C2437"/>
    <w:rsid w:val="000C7639"/>
    <w:rsid w:val="000D05D6"/>
    <w:rsid w:val="000E3F6A"/>
    <w:rsid w:val="001227DD"/>
    <w:rsid w:val="001229CD"/>
    <w:rsid w:val="00124FE2"/>
    <w:rsid w:val="00126CC9"/>
    <w:rsid w:val="0014649D"/>
    <w:rsid w:val="0015685D"/>
    <w:rsid w:val="00156C19"/>
    <w:rsid w:val="0017782F"/>
    <w:rsid w:val="00182E54"/>
    <w:rsid w:val="001B5837"/>
    <w:rsid w:val="001C33BD"/>
    <w:rsid w:val="001C350C"/>
    <w:rsid w:val="001D5A2D"/>
    <w:rsid w:val="001E5583"/>
    <w:rsid w:val="001E6C9A"/>
    <w:rsid w:val="00216296"/>
    <w:rsid w:val="00222501"/>
    <w:rsid w:val="00240160"/>
    <w:rsid w:val="00242B09"/>
    <w:rsid w:val="00264CD7"/>
    <w:rsid w:val="00273B58"/>
    <w:rsid w:val="00281FEB"/>
    <w:rsid w:val="00294F38"/>
    <w:rsid w:val="002A6FC7"/>
    <w:rsid w:val="002C29EC"/>
    <w:rsid w:val="002E58D6"/>
    <w:rsid w:val="002E5AA0"/>
    <w:rsid w:val="002F7590"/>
    <w:rsid w:val="003024B9"/>
    <w:rsid w:val="003201DC"/>
    <w:rsid w:val="00330878"/>
    <w:rsid w:val="0033391A"/>
    <w:rsid w:val="00340EF2"/>
    <w:rsid w:val="0035474D"/>
    <w:rsid w:val="00355608"/>
    <w:rsid w:val="003737C1"/>
    <w:rsid w:val="00391750"/>
    <w:rsid w:val="003927E5"/>
    <w:rsid w:val="003A4AA8"/>
    <w:rsid w:val="003C5050"/>
    <w:rsid w:val="003C71CD"/>
    <w:rsid w:val="003D2408"/>
    <w:rsid w:val="003E2D89"/>
    <w:rsid w:val="00412A34"/>
    <w:rsid w:val="004149B9"/>
    <w:rsid w:val="00426D0F"/>
    <w:rsid w:val="00444DCF"/>
    <w:rsid w:val="00464036"/>
    <w:rsid w:val="004740B9"/>
    <w:rsid w:val="00476361"/>
    <w:rsid w:val="004C65A5"/>
    <w:rsid w:val="004D7050"/>
    <w:rsid w:val="004E3BC5"/>
    <w:rsid w:val="004F0DC1"/>
    <w:rsid w:val="00527730"/>
    <w:rsid w:val="005425AB"/>
    <w:rsid w:val="005577AB"/>
    <w:rsid w:val="005A0E96"/>
    <w:rsid w:val="005D5BB9"/>
    <w:rsid w:val="005E5186"/>
    <w:rsid w:val="005E7616"/>
    <w:rsid w:val="0064268C"/>
    <w:rsid w:val="00656393"/>
    <w:rsid w:val="0066421E"/>
    <w:rsid w:val="00667828"/>
    <w:rsid w:val="0067667D"/>
    <w:rsid w:val="00681813"/>
    <w:rsid w:val="006E25A6"/>
    <w:rsid w:val="00742804"/>
    <w:rsid w:val="00745F4C"/>
    <w:rsid w:val="007653EB"/>
    <w:rsid w:val="00782539"/>
    <w:rsid w:val="0079498D"/>
    <w:rsid w:val="007B6771"/>
    <w:rsid w:val="007C5B4B"/>
    <w:rsid w:val="007C6505"/>
    <w:rsid w:val="007D5192"/>
    <w:rsid w:val="007F46E4"/>
    <w:rsid w:val="00825E18"/>
    <w:rsid w:val="00832489"/>
    <w:rsid w:val="00833837"/>
    <w:rsid w:val="00834946"/>
    <w:rsid w:val="00840A18"/>
    <w:rsid w:val="00862C15"/>
    <w:rsid w:val="00867427"/>
    <w:rsid w:val="008700B8"/>
    <w:rsid w:val="00870321"/>
    <w:rsid w:val="008833CA"/>
    <w:rsid w:val="008A3F6F"/>
    <w:rsid w:val="008B1F2C"/>
    <w:rsid w:val="008E442D"/>
    <w:rsid w:val="0090137E"/>
    <w:rsid w:val="0090282F"/>
    <w:rsid w:val="00910375"/>
    <w:rsid w:val="00911F6B"/>
    <w:rsid w:val="009175A7"/>
    <w:rsid w:val="009342A1"/>
    <w:rsid w:val="00934403"/>
    <w:rsid w:val="0094685D"/>
    <w:rsid w:val="009551A2"/>
    <w:rsid w:val="009566B7"/>
    <w:rsid w:val="009569A0"/>
    <w:rsid w:val="009E4DC1"/>
    <w:rsid w:val="009F2656"/>
    <w:rsid w:val="009F4298"/>
    <w:rsid w:val="00A159BA"/>
    <w:rsid w:val="00A17ED0"/>
    <w:rsid w:val="00A22E7B"/>
    <w:rsid w:val="00A41443"/>
    <w:rsid w:val="00A45816"/>
    <w:rsid w:val="00A67675"/>
    <w:rsid w:val="00A70444"/>
    <w:rsid w:val="00AA0B34"/>
    <w:rsid w:val="00AB5421"/>
    <w:rsid w:val="00AB6F21"/>
    <w:rsid w:val="00AD6552"/>
    <w:rsid w:val="00AF610D"/>
    <w:rsid w:val="00B0525E"/>
    <w:rsid w:val="00B23600"/>
    <w:rsid w:val="00B377F3"/>
    <w:rsid w:val="00B639BC"/>
    <w:rsid w:val="00B97FB4"/>
    <w:rsid w:val="00BB1AFC"/>
    <w:rsid w:val="00BD5C1A"/>
    <w:rsid w:val="00BE346E"/>
    <w:rsid w:val="00BF35DF"/>
    <w:rsid w:val="00BF46CA"/>
    <w:rsid w:val="00C030DA"/>
    <w:rsid w:val="00C0535B"/>
    <w:rsid w:val="00C16E01"/>
    <w:rsid w:val="00C17E3B"/>
    <w:rsid w:val="00C30A86"/>
    <w:rsid w:val="00C31326"/>
    <w:rsid w:val="00C34E32"/>
    <w:rsid w:val="00C44A05"/>
    <w:rsid w:val="00C51F18"/>
    <w:rsid w:val="00C66C57"/>
    <w:rsid w:val="00CB44E7"/>
    <w:rsid w:val="00CC0A18"/>
    <w:rsid w:val="00D740A8"/>
    <w:rsid w:val="00D82051"/>
    <w:rsid w:val="00D84B5E"/>
    <w:rsid w:val="00D96412"/>
    <w:rsid w:val="00DA6C5D"/>
    <w:rsid w:val="00DD1780"/>
    <w:rsid w:val="00DD6BA7"/>
    <w:rsid w:val="00DE73D5"/>
    <w:rsid w:val="00DF08D6"/>
    <w:rsid w:val="00DF2E2C"/>
    <w:rsid w:val="00DF69A7"/>
    <w:rsid w:val="00E129B6"/>
    <w:rsid w:val="00E464DD"/>
    <w:rsid w:val="00E539DE"/>
    <w:rsid w:val="00E814F1"/>
    <w:rsid w:val="00E84E0F"/>
    <w:rsid w:val="00EB074A"/>
    <w:rsid w:val="00EB2A04"/>
    <w:rsid w:val="00EC026F"/>
    <w:rsid w:val="00EC0396"/>
    <w:rsid w:val="00EC3D68"/>
    <w:rsid w:val="00ED29FB"/>
    <w:rsid w:val="00EE23E9"/>
    <w:rsid w:val="00EE25B4"/>
    <w:rsid w:val="00F023B9"/>
    <w:rsid w:val="00F04337"/>
    <w:rsid w:val="00F333F5"/>
    <w:rsid w:val="00F515D3"/>
    <w:rsid w:val="00F561A5"/>
    <w:rsid w:val="00F679C1"/>
    <w:rsid w:val="00F822D6"/>
    <w:rsid w:val="00F84EFB"/>
    <w:rsid w:val="00F93C82"/>
    <w:rsid w:val="00FA33B7"/>
    <w:rsid w:val="00FB34E3"/>
    <w:rsid w:val="00FD28BA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ListParagraph">
    <w:name w:val="List Paragraph"/>
    <w:basedOn w:val="Normal"/>
    <w:uiPriority w:val="34"/>
    <w:qFormat/>
    <w:rsid w:val="00A2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2</TotalTime>
  <Pages>1</Pages>
  <Words>281</Words>
  <Characters>1701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1977</CharactersWithSpaces>
  <SharedDoc>false</SharedDoc>
  <HyperlinkBase>https://www.cabinet.qld.gov.au/documents/2008/Aug/Structural Reform of QH/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2010-11-24T00:52:00Z</cp:lastPrinted>
  <dcterms:created xsi:type="dcterms:W3CDTF">2017-11-20T05:07:00Z</dcterms:created>
  <dcterms:modified xsi:type="dcterms:W3CDTF">2018-03-06T00:51:00Z</dcterms:modified>
  <cp:category>Health</cp:category>
</cp:coreProperties>
</file>